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BAD70" w14:textId="52A6B739" w:rsidR="009F2F83" w:rsidRDefault="00FD0450">
      <w:r>
        <w:t>Rite</w:t>
      </w:r>
      <w:r w:rsidR="00AC0BC6">
        <w:t xml:space="preserve">s </w:t>
      </w:r>
      <w:r>
        <w:t>of Admission</w:t>
      </w:r>
      <w:r w:rsidR="00AC0BC6">
        <w:t xml:space="preserve"> and Renewals</w:t>
      </w:r>
    </w:p>
    <w:p w14:paraId="36ABB45A" w14:textId="5B23DD9F" w:rsidR="00FD0450" w:rsidRDefault="00FD0450">
      <w:r>
        <w:t xml:space="preserve">The beginning of </w:t>
      </w:r>
      <w:r w:rsidR="0017037B">
        <w:t xml:space="preserve">candidacy </w:t>
      </w:r>
      <w:r>
        <w:t xml:space="preserve">starts with a Rite of Admission. It is a public acceptance of the inquirer’s request to live the gospel life in the spirit of St. Francis.  Such was the occasion on June 20, 2019, when </w:t>
      </w:r>
      <w:r w:rsidR="00700C72">
        <w:t xml:space="preserve">Peggy </w:t>
      </w:r>
      <w:proofErr w:type="spellStart"/>
      <w:r w:rsidR="00700C72">
        <w:t>Tippett</w:t>
      </w:r>
      <w:proofErr w:type="spellEnd"/>
      <w:r w:rsidR="00700C72">
        <w:t xml:space="preserve"> and Ruth Shea </w:t>
      </w:r>
      <w:r w:rsidR="0017037B">
        <w:t xml:space="preserve">were </w:t>
      </w:r>
      <w:r>
        <w:t xml:space="preserve">received </w:t>
      </w:r>
      <w:r w:rsidR="0017037B">
        <w:t xml:space="preserve">through </w:t>
      </w:r>
      <w:r>
        <w:t>rites of admission</w:t>
      </w:r>
      <w:r w:rsidR="0017037B">
        <w:t xml:space="preserve"> ceremonies at the monthly meeting.</w:t>
      </w:r>
      <w:r>
        <w:t xml:space="preserve">  It was a simple ceremony witnessed by members of St. Conrad’s Fraternity.  The spirit of community </w:t>
      </w:r>
      <w:r w:rsidR="0061695B">
        <w:t xml:space="preserve">was evident </w:t>
      </w:r>
      <w:r>
        <w:t>as the brothers and sisters of the fraternity hug</w:t>
      </w:r>
      <w:r w:rsidR="0061695B">
        <w:t xml:space="preserve">ged and wished them a blessed journey into the Franciscan way of life. </w:t>
      </w:r>
    </w:p>
    <w:p w14:paraId="772560AE" w14:textId="154E30A0" w:rsidR="00AC0BC6" w:rsidRDefault="00AC0BC6">
      <w:r>
        <w:t>On the same day, four members of the fraternity who have been professed for at least 40 years</w:t>
      </w:r>
      <w:r w:rsidR="0017037B">
        <w:t>;</w:t>
      </w:r>
      <w:r>
        <w:t xml:space="preserve"> </w:t>
      </w:r>
      <w:r w:rsidR="0017037B">
        <w:t xml:space="preserve">namely ,Joan </w:t>
      </w:r>
      <w:proofErr w:type="spellStart"/>
      <w:r w:rsidR="0017037B">
        <w:t>Kvetkas</w:t>
      </w:r>
      <w:proofErr w:type="spellEnd"/>
      <w:r w:rsidR="0017037B">
        <w:t xml:space="preserve">, Dennis Mellon, Jeanne </w:t>
      </w:r>
      <w:proofErr w:type="spellStart"/>
      <w:r w:rsidR="0017037B">
        <w:t>Wilbourne</w:t>
      </w:r>
      <w:proofErr w:type="spellEnd"/>
      <w:r w:rsidR="0017037B">
        <w:t>, and Ed</w:t>
      </w:r>
      <w:r w:rsidR="00915DF3">
        <w:t xml:space="preserve"> </w:t>
      </w:r>
      <w:bookmarkStart w:id="0" w:name="_GoBack"/>
      <w:bookmarkEnd w:id="0"/>
      <w:proofErr w:type="spellStart"/>
      <w:r w:rsidR="0017037B">
        <w:t>Wilbourne</w:t>
      </w:r>
      <w:proofErr w:type="spellEnd"/>
      <w:r w:rsidR="0017037B">
        <w:t xml:space="preserve">, </w:t>
      </w:r>
      <w:r>
        <w:t>renewed their promises and were warmly acknowledge</w:t>
      </w:r>
      <w:r w:rsidR="0017037B">
        <w:t>d</w:t>
      </w:r>
      <w:r>
        <w:t xml:space="preserve"> for their contributions and guidance to the members</w:t>
      </w:r>
      <w:r w:rsidR="0017037B">
        <w:t xml:space="preserve">hip throughout the years.  </w:t>
      </w:r>
    </w:p>
    <w:p w14:paraId="6692E4E8" w14:textId="381ABD8E" w:rsidR="00CA0667" w:rsidRDefault="00CA0667">
      <w:r>
        <w:rPr>
          <w:noProof/>
        </w:rPr>
        <w:drawing>
          <wp:inline distT="0" distB="0" distL="0" distR="0" wp14:anchorId="0E13FBFA" wp14:editId="3806FF59">
            <wp:extent cx="3802448" cy="2851837"/>
            <wp:effectExtent l="0" t="953" r="6668" b="66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5348" cy="28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925727" wp14:editId="726FBCFF">
            <wp:extent cx="3811028" cy="2858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8372" cy="28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50"/>
    <w:rsid w:val="0017037B"/>
    <w:rsid w:val="002E3E66"/>
    <w:rsid w:val="00583751"/>
    <w:rsid w:val="0061695B"/>
    <w:rsid w:val="00700C72"/>
    <w:rsid w:val="00915DF3"/>
    <w:rsid w:val="009F2F83"/>
    <w:rsid w:val="00AC0BC6"/>
    <w:rsid w:val="00CA0667"/>
    <w:rsid w:val="00F00C8B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DAC0"/>
  <w15:chartTrackingRefBased/>
  <w15:docId w15:val="{6AD9A108-6D06-43E5-A021-79DC44E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0FFF-CE62-42B8-8ABF-84E2DA6D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Chitty</dc:creator>
  <cp:keywords/>
  <dc:description/>
  <cp:lastModifiedBy> </cp:lastModifiedBy>
  <cp:revision>7</cp:revision>
  <dcterms:created xsi:type="dcterms:W3CDTF">2019-07-11T01:30:00Z</dcterms:created>
  <dcterms:modified xsi:type="dcterms:W3CDTF">2019-07-11T11:56:00Z</dcterms:modified>
</cp:coreProperties>
</file>